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60" w:rsidRDefault="00434824" w:rsidP="00434824">
      <w:pPr>
        <w:jc w:val="center"/>
        <w:rPr>
          <w:b/>
          <w:sz w:val="28"/>
        </w:rPr>
      </w:pPr>
      <w:r w:rsidRPr="00434824">
        <w:rPr>
          <w:b/>
          <w:sz w:val="28"/>
        </w:rPr>
        <w:t>Aida @ RIKEN Feedback Meeting 4</w:t>
      </w:r>
      <w:r w:rsidRPr="00434824">
        <w:rPr>
          <w:b/>
          <w:sz w:val="28"/>
          <w:vertAlign w:val="superscript"/>
        </w:rPr>
        <w:t>th</w:t>
      </w:r>
      <w:r w:rsidRPr="00434824">
        <w:rPr>
          <w:b/>
          <w:sz w:val="28"/>
        </w:rPr>
        <w:t xml:space="preserve"> June 2014</w:t>
      </w:r>
    </w:p>
    <w:p w:rsidR="00434824" w:rsidRDefault="00434824" w:rsidP="00434824">
      <w:pPr>
        <w:jc w:val="center"/>
        <w:rPr>
          <w:b/>
          <w:sz w:val="28"/>
        </w:rPr>
      </w:pPr>
    </w:p>
    <w:p w:rsidR="00434824" w:rsidRPr="00434824" w:rsidRDefault="00434824" w:rsidP="00434824">
      <w:pPr>
        <w:jc w:val="left"/>
        <w:rPr>
          <w:b/>
        </w:rPr>
      </w:pPr>
      <w:r w:rsidRPr="00434824">
        <w:rPr>
          <w:b/>
        </w:rPr>
        <w:t>Present:</w:t>
      </w:r>
    </w:p>
    <w:p w:rsidR="00434824" w:rsidRPr="00434824" w:rsidRDefault="00434824" w:rsidP="00434824">
      <w:pPr>
        <w:jc w:val="left"/>
      </w:pPr>
      <w:r>
        <w:t>Patrick Coleman-Smith</w:t>
      </w:r>
      <w:r>
        <w:tab/>
      </w:r>
      <w:r w:rsidRPr="00434824">
        <w:t>DL</w:t>
      </w:r>
    </w:p>
    <w:p w:rsidR="00434824" w:rsidRPr="00434824" w:rsidRDefault="00434824" w:rsidP="00434824">
      <w:pPr>
        <w:jc w:val="left"/>
      </w:pPr>
      <w:r w:rsidRPr="00434824">
        <w:t>Ian Burrows</w:t>
      </w:r>
      <w:r w:rsidRPr="00434824">
        <w:tab/>
      </w:r>
      <w:r w:rsidRPr="00434824">
        <w:tab/>
      </w:r>
      <w:r w:rsidRPr="00434824">
        <w:tab/>
        <w:t>DL</w:t>
      </w:r>
    </w:p>
    <w:p w:rsidR="00434824" w:rsidRPr="00434824" w:rsidRDefault="00434824" w:rsidP="00434824">
      <w:pPr>
        <w:jc w:val="left"/>
      </w:pPr>
      <w:r w:rsidRPr="00434824">
        <w:t>Paul Morrall</w:t>
      </w:r>
      <w:r w:rsidRPr="00434824">
        <w:tab/>
      </w:r>
      <w:r w:rsidRPr="00434824">
        <w:tab/>
      </w:r>
      <w:r w:rsidRPr="00434824">
        <w:tab/>
        <w:t>DL</w:t>
      </w:r>
    </w:p>
    <w:p w:rsidR="00434824" w:rsidRPr="00434824" w:rsidRDefault="00434824" w:rsidP="00434824">
      <w:pPr>
        <w:jc w:val="left"/>
      </w:pPr>
      <w:r>
        <w:t>Tom Davinson</w:t>
      </w:r>
      <w:r>
        <w:tab/>
      </w:r>
      <w:r>
        <w:tab/>
      </w:r>
      <w:r w:rsidRPr="00434824">
        <w:t>Edinburgh</w:t>
      </w:r>
    </w:p>
    <w:p w:rsidR="00434824" w:rsidRPr="00434824" w:rsidRDefault="00434824" w:rsidP="00434824">
      <w:pPr>
        <w:jc w:val="left"/>
      </w:pPr>
      <w:r>
        <w:t>Alfredo Estrade</w:t>
      </w:r>
      <w:r>
        <w:tab/>
      </w:r>
      <w:r>
        <w:tab/>
      </w:r>
      <w:r w:rsidRPr="00434824">
        <w:t>Edinburgh</w:t>
      </w:r>
    </w:p>
    <w:p w:rsidR="00434824" w:rsidRPr="00434824" w:rsidRDefault="00434824" w:rsidP="00434824">
      <w:pPr>
        <w:jc w:val="left"/>
      </w:pPr>
      <w:r w:rsidRPr="00434824">
        <w:t>Chris Griffin</w:t>
      </w:r>
      <w:r w:rsidRPr="00434824">
        <w:tab/>
      </w:r>
      <w:r w:rsidRPr="00434824">
        <w:tab/>
      </w:r>
      <w:r w:rsidRPr="00434824">
        <w:tab/>
        <w:t>Edinburgh</w:t>
      </w:r>
    </w:p>
    <w:p w:rsidR="00434824" w:rsidRDefault="00434824" w:rsidP="00434824">
      <w:pPr>
        <w:jc w:val="left"/>
      </w:pPr>
      <w:r w:rsidRPr="00434824">
        <w:t>Laura Harkness-Brennan</w:t>
      </w:r>
      <w:r w:rsidRPr="00434824">
        <w:tab/>
        <w:t>Liverpool</w:t>
      </w:r>
    </w:p>
    <w:p w:rsidR="00434824" w:rsidRDefault="00434824" w:rsidP="00434824">
      <w:pPr>
        <w:jc w:val="left"/>
      </w:pPr>
    </w:p>
    <w:p w:rsidR="00C56BFD" w:rsidRDefault="00C56BFD" w:rsidP="00434824">
      <w:pPr>
        <w:jc w:val="left"/>
      </w:pPr>
      <w:r>
        <w:t>Note: These minutes refer mainly to the mechanical discussions</w:t>
      </w:r>
    </w:p>
    <w:p w:rsidR="00C56BFD" w:rsidRDefault="00C56BFD" w:rsidP="00434824">
      <w:pPr>
        <w:jc w:val="left"/>
      </w:pPr>
    </w:p>
    <w:p w:rsidR="00434824" w:rsidRDefault="00434824" w:rsidP="00434824">
      <w:pPr>
        <w:jc w:val="left"/>
      </w:pPr>
      <w:r>
        <w:t>The meeting was called to address two major issues along with other items on the ‘to do’ list. The major discussion was regarding the noise issues and much was said and future actions proposed, mainly some tests to be performed at DL.</w:t>
      </w:r>
    </w:p>
    <w:p w:rsidR="00434824" w:rsidRDefault="00434824" w:rsidP="00434824">
      <w:pPr>
        <w:jc w:val="left"/>
      </w:pPr>
    </w:p>
    <w:p w:rsidR="00C56BFD" w:rsidRDefault="00434824" w:rsidP="00434824">
      <w:pPr>
        <w:jc w:val="left"/>
      </w:pPr>
      <w:r>
        <w:t xml:space="preserve">IB showed 3D models of the modified structure for use with EURICA and explained in more detail. TD was worried about the single prop as if anyone climbs on the side of the structure where the horizontal digitiser crate is located, there might be a concern about it tipping since the weight of the power supplies will be removed from underneath. </w:t>
      </w:r>
      <w:r w:rsidR="00C56BFD">
        <w:t>Various</w:t>
      </w:r>
      <w:r>
        <w:t xml:space="preserve"> options were discussed and IB will look at putting two detachable legs at the front end- - these could either be supported by the angled </w:t>
      </w:r>
      <w:r w:rsidR="009E2D4E">
        <w:t>‘</w:t>
      </w:r>
      <w:r>
        <w:t>I</w:t>
      </w:r>
      <w:r w:rsidR="009E2D4E">
        <w:t xml:space="preserve">‘ </w:t>
      </w:r>
      <w:r>
        <w:t>section beam of EURICA or directly to the floor inside the triangle made by the</w:t>
      </w:r>
      <w:r w:rsidR="009E2D4E">
        <w:t xml:space="preserve"> ‘</w:t>
      </w:r>
      <w:r>
        <w:t>I</w:t>
      </w:r>
      <w:r w:rsidR="009E2D4E">
        <w:t xml:space="preserve">’ </w:t>
      </w:r>
      <w:r>
        <w:t>beams</w:t>
      </w:r>
      <w:r w:rsidR="00C56BFD">
        <w:t xml:space="preserve"> – probably </w:t>
      </w:r>
      <w:r w:rsidR="009E2D4E">
        <w:t xml:space="preserve">the latter is </w:t>
      </w:r>
      <w:r w:rsidR="00C56BFD">
        <w:t>be</w:t>
      </w:r>
      <w:r w:rsidR="009E2D4E">
        <w:t>tter when opening the structure.</w:t>
      </w:r>
    </w:p>
    <w:p w:rsidR="009E2D4E" w:rsidRDefault="009E2D4E" w:rsidP="00434824">
      <w:pPr>
        <w:jc w:val="left"/>
      </w:pPr>
    </w:p>
    <w:p w:rsidR="009E2D4E" w:rsidRDefault="009E2D4E" w:rsidP="009E2D4E">
      <w:pPr>
        <w:jc w:val="left"/>
      </w:pPr>
      <w:r>
        <w:t>Shipping of the base frame was going to happen next week but it was suggested that this is delayed until the new parts are available.</w:t>
      </w:r>
    </w:p>
    <w:p w:rsidR="009E2D4E" w:rsidRDefault="009E2D4E" w:rsidP="00434824">
      <w:pPr>
        <w:jc w:val="left"/>
      </w:pPr>
    </w:p>
    <w:p w:rsidR="00C56BFD" w:rsidRDefault="00C56BFD" w:rsidP="00434824">
      <w:pPr>
        <w:jc w:val="left"/>
      </w:pPr>
      <w:r>
        <w:t xml:space="preserve">TD requested </w:t>
      </w:r>
      <w:r w:rsidR="009E2D4E">
        <w:t>the new</w:t>
      </w:r>
      <w:r>
        <w:t xml:space="preserve"> proposal for early </w:t>
      </w:r>
      <w:r w:rsidR="009E2D4E">
        <w:t>next week</w:t>
      </w:r>
      <w:r>
        <w:t xml:space="preserve"> together with drawings so he can allocate time in the Edinburgh workshop. </w:t>
      </w:r>
    </w:p>
    <w:p w:rsidR="009E2D4E" w:rsidRDefault="009E2D4E" w:rsidP="00434824">
      <w:pPr>
        <w:jc w:val="left"/>
      </w:pPr>
    </w:p>
    <w:p w:rsidR="00C56BFD" w:rsidRPr="00434824" w:rsidRDefault="00C56BFD" w:rsidP="00434824">
      <w:pPr>
        <w:jc w:val="left"/>
      </w:pPr>
      <w:r>
        <w:t xml:space="preserve">There is a tall 19” electronics enclosure located to the RH side of AIDA (looking toward EURICA) into which the power supplies and timing electronics will be mounted – power supplies at the bottom. IB will do a cable layout to check that the </w:t>
      </w:r>
      <w:r w:rsidR="009E2D4E">
        <w:t xml:space="preserve">existing </w:t>
      </w:r>
      <w:r>
        <w:t xml:space="preserve">cables </w:t>
      </w:r>
      <w:r w:rsidR="009E2D4E">
        <w:t>are</w:t>
      </w:r>
      <w:r>
        <w:t xml:space="preserve"> long enough. All of the LH cables will pass through the base frame (L to R) and should be laid in a suitable’ trough’ to keep them tidy. PCS will specify the length of the Ethernet and HDMI cables – hopefully as long or longer than the power cables. AE will contact RIKEN for e</w:t>
      </w:r>
      <w:bookmarkStart w:id="0" w:name="_GoBack"/>
      <w:bookmarkEnd w:id="0"/>
      <w:r>
        <w:t>xact location of the cabinet.</w:t>
      </w:r>
    </w:p>
    <w:sectPr w:rsidR="00C56BFD" w:rsidRPr="00434824" w:rsidSect="00CA3B9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24"/>
    <w:rsid w:val="00434824"/>
    <w:rsid w:val="009E2D4E"/>
    <w:rsid w:val="00A86260"/>
    <w:rsid w:val="00C56BFD"/>
    <w:rsid w:val="00CA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2014-06-05T06:32:00Z</dcterms:created>
  <dcterms:modified xsi:type="dcterms:W3CDTF">2014-06-05T06:57:00Z</dcterms:modified>
</cp:coreProperties>
</file>